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7230" w14:textId="60017ECE" w:rsidR="00362729" w:rsidRDefault="00362729" w:rsidP="00760409">
      <w:pPr>
        <w:spacing w:after="0" w:line="360" w:lineRule="auto"/>
        <w:jc w:val="both"/>
        <w:rPr>
          <w:rFonts w:ascii="Times New Roman" w:hAnsi="Times New Roman" w:cs="Times New Roman"/>
          <w:b/>
          <w:sz w:val="24"/>
          <w:szCs w:val="24"/>
          <w:lang w:val="en" w:eastAsia="zh-CN"/>
        </w:rPr>
      </w:pPr>
      <w:r w:rsidRPr="00686972">
        <w:rPr>
          <w:rFonts w:ascii="Times New Roman" w:eastAsia="DFKai-SB" w:hAnsi="Times New Roman" w:cs="Times New Roman"/>
          <w:noProof/>
          <w:color w:val="1F2937"/>
          <w:lang w:val="en-HK"/>
        </w:rPr>
        <w:drawing>
          <wp:anchor distT="0" distB="0" distL="114300" distR="114300" simplePos="0" relativeHeight="251659264" behindDoc="0" locked="0" layoutInCell="1" allowOverlap="1" wp14:anchorId="1424BC47" wp14:editId="7FB7D734">
            <wp:simplePos x="0" y="0"/>
            <wp:positionH relativeFrom="margin">
              <wp:align>left</wp:align>
            </wp:positionH>
            <wp:positionV relativeFrom="paragraph">
              <wp:posOffset>3653</wp:posOffset>
            </wp:positionV>
            <wp:extent cx="1508166" cy="521318"/>
            <wp:effectExtent l="0" t="0" r="0" b="0"/>
            <wp:wrapNone/>
            <wp:docPr id="2" name="圖片 2"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手机屏幕截图&#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166" cy="5213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B15AE" w14:textId="46686FA5" w:rsidR="006C1A68" w:rsidRDefault="006C1A68" w:rsidP="00760409">
      <w:pPr>
        <w:spacing w:after="0" w:line="360" w:lineRule="auto"/>
        <w:jc w:val="both"/>
        <w:rPr>
          <w:rFonts w:ascii="Times New Roman" w:eastAsia="Times New Roman" w:hAnsi="Times New Roman" w:cs="Times New Roman"/>
          <w:b/>
          <w:sz w:val="24"/>
          <w:szCs w:val="24"/>
          <w:lang w:val="en"/>
        </w:rPr>
      </w:pPr>
    </w:p>
    <w:p w14:paraId="07C7864C" w14:textId="5660E685" w:rsidR="00F82AE7" w:rsidRPr="007D3B01" w:rsidRDefault="00F82AE7" w:rsidP="007D3B01">
      <w:pPr>
        <w:adjustRightInd w:val="0"/>
        <w:snapToGrid w:val="0"/>
        <w:spacing w:after="0" w:line="240" w:lineRule="auto"/>
        <w:jc w:val="center"/>
        <w:rPr>
          <w:rFonts w:ascii="Times New Roman" w:eastAsia="Times New Roman" w:hAnsi="Times New Roman" w:cs="Times New Roman"/>
          <w:b/>
          <w:noProof/>
          <w:sz w:val="24"/>
          <w:szCs w:val="24"/>
          <w:lang w:val="en" w:eastAsia="zh-CN"/>
        </w:rPr>
      </w:pPr>
      <w:r w:rsidRPr="00F82AE7">
        <w:rPr>
          <w:rFonts w:ascii="Times New Roman" w:eastAsia="Times New Roman" w:hAnsi="Times New Roman" w:cs="Times New Roman"/>
          <w:b/>
          <w:noProof/>
          <w:sz w:val="24"/>
          <w:szCs w:val="24"/>
          <w:lang w:val="en"/>
        </w:rPr>
        <w:t>Format of Abstract</w:t>
      </w:r>
    </w:p>
    <w:tbl>
      <w:tblPr>
        <w:tblStyle w:val="a6"/>
        <w:tblW w:w="9749" w:type="dxa"/>
        <w:tblLook w:val="04A0" w:firstRow="1" w:lastRow="0" w:firstColumn="1" w:lastColumn="0" w:noHBand="0" w:noVBand="1"/>
      </w:tblPr>
      <w:tblGrid>
        <w:gridCol w:w="9749"/>
      </w:tblGrid>
      <w:tr w:rsidR="00495C45" w14:paraId="7FCD604B" w14:textId="77777777" w:rsidTr="008606A1">
        <w:trPr>
          <w:trHeight w:val="4527"/>
        </w:trPr>
        <w:tc>
          <w:tcPr>
            <w:tcW w:w="9749" w:type="dxa"/>
          </w:tcPr>
          <w:p w14:paraId="6F096993" w14:textId="73DFCFB1" w:rsidR="00495C45" w:rsidRPr="00D96A44" w:rsidRDefault="00495C45" w:rsidP="00D96A44">
            <w:pPr>
              <w:spacing w:line="360" w:lineRule="auto"/>
              <w:rPr>
                <w:rFonts w:ascii="宋体" w:hAnsi="宋体" w:cs="宋体" w:hint="eastAsia"/>
                <w:b/>
                <w:color w:val="C00000"/>
                <w:sz w:val="24"/>
                <w:szCs w:val="24"/>
                <w:lang w:val="en" w:eastAsia="zh-CN"/>
              </w:rPr>
            </w:pPr>
          </w:p>
          <w:p w14:paraId="3C148CBD" w14:textId="77777777" w:rsidR="00886F52" w:rsidRDefault="008606A1" w:rsidP="00886F52">
            <w:pPr>
              <w:widowControl w:val="0"/>
              <w:spacing w:line="360" w:lineRule="auto"/>
              <w:jc w:val="center"/>
              <w:rPr>
                <w:rFonts w:ascii="Times New Roman" w:eastAsia="Times New Roman" w:hAnsi="Times New Roman" w:cs="Times New Roman"/>
                <w:b/>
                <w:bCs/>
                <w:color w:val="000000" w:themeColor="text1"/>
                <w:kern w:val="2"/>
                <w:sz w:val="28"/>
                <w:lang w:eastAsia="zh-CN"/>
              </w:rPr>
            </w:pPr>
            <w:r w:rsidRPr="00886F52">
              <w:rPr>
                <w:rFonts w:ascii="Times New Roman" w:eastAsia="Times New Roman" w:hAnsi="Times New Roman" w:cs="Times New Roman"/>
                <w:b/>
                <w:bCs/>
                <w:color w:val="000000" w:themeColor="text1"/>
                <w:kern w:val="2"/>
                <w:sz w:val="28"/>
                <w:lang w:eastAsia="zh-CN"/>
              </w:rPr>
              <w:t>How is Student Resilience Affected by Teacher Feedback, Teacher Support, and Achievement Goals? A Mediation Model Based on PISA 2018 Survey Data</w:t>
            </w:r>
          </w:p>
          <w:p w14:paraId="2074C4B8" w14:textId="5F36DCEE"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0"/>
                <w:szCs w:val="16"/>
                <w:lang w:eastAsia="zh-CN"/>
              </w:rPr>
            </w:pPr>
            <w:r w:rsidRPr="00D96A44">
              <w:rPr>
                <w:rFonts w:ascii="Times New Roman" w:hAnsi="Times New Roman" w:cs="Times New Roman"/>
                <w:b/>
                <w:bCs/>
                <w:color w:val="C00000"/>
                <w:kern w:val="2"/>
                <w:sz w:val="20"/>
                <w:szCs w:val="16"/>
                <w:lang w:eastAsia="zh-CN"/>
              </w:rPr>
              <w:t>（</w:t>
            </w:r>
            <w:r w:rsidR="00D96A44" w:rsidRPr="00D96A44">
              <w:rPr>
                <w:rFonts w:ascii="Times New Roman" w:hAnsi="Times New Roman" w:cs="Times New Roman"/>
                <w:b/>
                <w:bCs/>
                <w:color w:val="C00000"/>
                <w:kern w:val="2"/>
                <w:sz w:val="20"/>
                <w:szCs w:val="16"/>
                <w:lang w:eastAsia="zh-CN"/>
              </w:rPr>
              <w:t>正文</w:t>
            </w:r>
            <w:r w:rsidRPr="00D96A44">
              <w:rPr>
                <w:rFonts w:ascii="Times New Roman" w:hAnsi="Times New Roman" w:cs="Times New Roman"/>
                <w:b/>
                <w:bCs/>
                <w:color w:val="C00000"/>
                <w:kern w:val="2"/>
                <w:sz w:val="20"/>
                <w:szCs w:val="16"/>
                <w:lang w:eastAsia="zh-CN"/>
              </w:rPr>
              <w:t>标题字</w:t>
            </w:r>
            <w:r w:rsidR="007D3B01">
              <w:rPr>
                <w:rFonts w:ascii="Times New Roman" w:hAnsi="Times New Roman" w:cs="Times New Roman" w:hint="eastAsia"/>
                <w:b/>
                <w:bCs/>
                <w:color w:val="C00000"/>
                <w:kern w:val="2"/>
                <w:sz w:val="20"/>
                <w:szCs w:val="16"/>
                <w:lang w:eastAsia="zh-CN"/>
              </w:rPr>
              <w:t>体</w:t>
            </w:r>
            <w:r w:rsidRPr="00D96A44">
              <w:rPr>
                <w:rFonts w:ascii="Times New Roman" w:hAnsi="Times New Roman" w:cs="Times New Roman"/>
                <w:b/>
                <w:bCs/>
                <w:color w:val="C00000"/>
                <w:kern w:val="2"/>
                <w:sz w:val="20"/>
                <w:szCs w:val="16"/>
                <w:lang w:eastAsia="zh-CN"/>
              </w:rPr>
              <w:t>Times New Roman</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号</w:t>
            </w:r>
            <w:r w:rsidRPr="00D96A44">
              <w:rPr>
                <w:rFonts w:ascii="Times New Roman" w:hAnsi="Times New Roman" w:cs="Times New Roman"/>
                <w:b/>
                <w:bCs/>
                <w:color w:val="C00000"/>
                <w:kern w:val="2"/>
                <w:sz w:val="20"/>
                <w:szCs w:val="16"/>
                <w:lang w:eastAsia="zh-CN"/>
              </w:rPr>
              <w:t>14</w:t>
            </w:r>
            <w:r w:rsidRPr="00D96A44">
              <w:rPr>
                <w:rFonts w:ascii="Times New Roman" w:hAnsi="Times New Roman" w:cs="Times New Roman"/>
                <w:b/>
                <w:bCs/>
                <w:color w:val="C00000"/>
                <w:kern w:val="2"/>
                <w:sz w:val="20"/>
                <w:szCs w:val="16"/>
                <w:lang w:eastAsia="zh-CN"/>
              </w:rPr>
              <w:t>，居中</w:t>
            </w:r>
            <w:r w:rsidR="007D0C8C" w:rsidRPr="00D96A44">
              <w:rPr>
                <w:rFonts w:ascii="Times New Roman" w:hAnsi="Times New Roman" w:cs="Times New Roman"/>
                <w:b/>
                <w:bCs/>
                <w:color w:val="C00000"/>
                <w:kern w:val="2"/>
                <w:sz w:val="20"/>
                <w:szCs w:val="16"/>
                <w:lang w:eastAsia="zh-CN"/>
              </w:rPr>
              <w:t>，加粗</w:t>
            </w:r>
            <w:r w:rsidRPr="00D96A44">
              <w:rPr>
                <w:rFonts w:ascii="Times New Roman" w:hAnsi="Times New Roman" w:cs="Times New Roman"/>
                <w:b/>
                <w:bCs/>
                <w:color w:val="C00000"/>
                <w:kern w:val="2"/>
                <w:sz w:val="20"/>
                <w:szCs w:val="16"/>
                <w:lang w:eastAsia="zh-CN"/>
              </w:rPr>
              <w:t>）</w:t>
            </w:r>
          </w:p>
          <w:p w14:paraId="5EBAB85C" w14:textId="77777777" w:rsidR="00886F52" w:rsidRDefault="00886F52" w:rsidP="002C3237">
            <w:pPr>
              <w:spacing w:after="120" w:line="276" w:lineRule="auto"/>
              <w:rPr>
                <w:rFonts w:ascii="Times New Roman" w:eastAsia="等线" w:hAnsi="Times New Roman" w:cs="Times New Roman"/>
                <w:b/>
                <w:bCs/>
                <w:color w:val="000000"/>
                <w:sz w:val="24"/>
                <w:szCs w:val="24"/>
                <w:lang w:val="en-GB" w:eastAsia="zh-CN"/>
              </w:rPr>
            </w:pPr>
          </w:p>
          <w:p w14:paraId="4758A16B" w14:textId="77777777" w:rsidR="00886F52" w:rsidRDefault="00886F52" w:rsidP="00886F52">
            <w:pPr>
              <w:spacing w:after="120" w:line="276" w:lineRule="auto"/>
              <w:jc w:val="center"/>
              <w:rPr>
                <w:rFonts w:ascii="Times New Roman" w:eastAsia="Times New Roman" w:hAnsi="Times New Roman"/>
                <w:color w:val="000000" w:themeColor="text1"/>
                <w:sz w:val="24"/>
                <w:lang w:eastAsia="zh-CN"/>
              </w:rPr>
            </w:pPr>
            <w:r w:rsidRPr="008606A1">
              <w:rPr>
                <w:rFonts w:ascii="Times New Roman" w:eastAsia="等线" w:hAnsi="Times New Roman" w:cs="Times New Roman"/>
                <w:color w:val="000000"/>
                <w:sz w:val="24"/>
                <w:szCs w:val="24"/>
                <w:lang w:val="en-GB" w:eastAsia="zh-CN"/>
              </w:rPr>
              <w:t>Y</w:t>
            </w:r>
            <w:r>
              <w:rPr>
                <w:rFonts w:ascii="Times New Roman" w:eastAsia="等线" w:hAnsi="Times New Roman" w:cs="Times New Roman"/>
                <w:color w:val="000000"/>
                <w:sz w:val="24"/>
                <w:szCs w:val="24"/>
                <w:lang w:val="en-GB" w:eastAsia="zh-CN"/>
              </w:rPr>
              <w:t>XXX</w:t>
            </w:r>
            <w:r w:rsidRPr="008606A1">
              <w:rPr>
                <w:rFonts w:ascii="Times New Roman" w:eastAsia="等线" w:hAnsi="Times New Roman" w:cs="Times New Roman"/>
                <w:color w:val="000000"/>
                <w:sz w:val="24"/>
                <w:szCs w:val="24"/>
                <w:lang w:val="en-GB" w:eastAsia="zh-CN"/>
              </w:rPr>
              <w:t xml:space="preserve"> </w:t>
            </w:r>
            <w:r w:rsidRPr="00B54A2F">
              <w:rPr>
                <w:rFonts w:ascii="Times New Roman" w:eastAsia="Times New Roman" w:hAnsi="Times New Roman"/>
                <w:color w:val="000000" w:themeColor="text1"/>
                <w:sz w:val="24"/>
                <w:vertAlign w:val="superscript"/>
              </w:rPr>
              <w:t>1</w:t>
            </w:r>
            <w:r>
              <w:rPr>
                <w:rFonts w:ascii="Times New Roman" w:eastAsia="Times New Roman" w:hAnsi="Times New Roman"/>
                <w:color w:val="000000" w:themeColor="text1"/>
                <w:sz w:val="24"/>
                <w:vertAlign w:val="superscript"/>
              </w:rPr>
              <w:t>,</w:t>
            </w:r>
            <w:r w:rsidRPr="00B54A2F">
              <w:rPr>
                <w:rFonts w:ascii="Times New Roman" w:eastAsia="Times New Roman" w:hAnsi="Times New Roman"/>
                <w:color w:val="000000" w:themeColor="text1"/>
                <w:sz w:val="24"/>
                <w:vertAlign w:val="superscript"/>
              </w:rPr>
              <w:t>2</w:t>
            </w:r>
            <w:r>
              <w:rPr>
                <w:rFonts w:ascii="Times New Roman" w:eastAsia="Times New Roman" w:hAnsi="Times New Roman"/>
                <w:color w:val="000000" w:themeColor="text1"/>
                <w:sz w:val="24"/>
                <w:vertAlign w:val="superscript"/>
              </w:rPr>
              <w:t>,</w:t>
            </w:r>
            <w:r w:rsidRPr="00B54A2F">
              <w:rPr>
                <w:rFonts w:ascii="Times New Roman" w:eastAsia="Times New Roman" w:hAnsi="Times New Roman"/>
                <w:color w:val="000000" w:themeColor="text1"/>
                <w:sz w:val="24"/>
                <w:vertAlign w:val="superscript"/>
              </w:rPr>
              <w:t>3</w:t>
            </w:r>
            <w:r w:rsidRPr="007B3746">
              <w:rPr>
                <w:rFonts w:ascii="Times New Roman" w:eastAsia="Times New Roman" w:hAnsi="Times New Roman"/>
                <w:color w:val="000000" w:themeColor="text1"/>
                <w:sz w:val="24"/>
              </w:rPr>
              <w:t xml:space="preserve">, </w:t>
            </w:r>
            <w:r w:rsidRPr="007D0C8C">
              <w:rPr>
                <w:rFonts w:ascii="Times New Roman" w:eastAsia="等线" w:hAnsi="Times New Roman" w:cs="Times New Roman"/>
                <w:color w:val="C00000"/>
                <w:sz w:val="24"/>
                <w:szCs w:val="24"/>
                <w:u w:val="single"/>
                <w:lang w:val="en-GB" w:eastAsia="zh-CN"/>
              </w:rPr>
              <w:t>XXX</w:t>
            </w:r>
            <w:r w:rsidRPr="007D0C8C">
              <w:rPr>
                <w:rFonts w:ascii="Times New Roman" w:eastAsia="Times New Roman" w:hAnsi="Times New Roman"/>
                <w:color w:val="C00000"/>
                <w:sz w:val="24"/>
                <w:u w:val="single"/>
                <w:vertAlign w:val="superscript"/>
              </w:rPr>
              <w:t xml:space="preserve"> </w:t>
            </w:r>
            <w:r w:rsidRPr="00B54A2F">
              <w:rPr>
                <w:rFonts w:ascii="Times New Roman" w:eastAsia="Times New Roman" w:hAnsi="Times New Roman"/>
                <w:color w:val="000000" w:themeColor="text1"/>
                <w:sz w:val="24"/>
                <w:vertAlign w:val="superscript"/>
              </w:rPr>
              <w:t>1</w:t>
            </w:r>
            <w:r w:rsidRPr="007B3746">
              <w:rPr>
                <w:rFonts w:ascii="Times New Roman" w:eastAsia="Times New Roman" w:hAnsi="Times New Roman"/>
                <w:color w:val="000000" w:themeColor="text1"/>
                <w:sz w:val="24"/>
              </w:rPr>
              <w:t xml:space="preserve">, </w:t>
            </w:r>
            <w:r>
              <w:rPr>
                <w:rFonts w:ascii="Times New Roman" w:eastAsia="等线" w:hAnsi="Times New Roman" w:cs="Times New Roman"/>
                <w:color w:val="000000"/>
                <w:sz w:val="24"/>
                <w:szCs w:val="24"/>
                <w:lang w:val="en-GB" w:eastAsia="zh-CN"/>
              </w:rPr>
              <w:t>XXX</w:t>
            </w:r>
            <w:r w:rsidRPr="00B54A2F">
              <w:rPr>
                <w:rFonts w:ascii="Times New Roman" w:eastAsia="Times New Roman" w:hAnsi="Times New Roman"/>
                <w:color w:val="000000" w:themeColor="text1"/>
                <w:sz w:val="24"/>
                <w:vertAlign w:val="superscript"/>
              </w:rPr>
              <w:t xml:space="preserve"> 1</w:t>
            </w:r>
            <w:r>
              <w:rPr>
                <w:rFonts w:ascii="Times New Roman" w:eastAsia="Times New Roman" w:hAnsi="Times New Roman"/>
                <w:color w:val="000000" w:themeColor="text1"/>
                <w:sz w:val="24"/>
              </w:rPr>
              <w:t>, Dandan Wu</w:t>
            </w:r>
            <w:r w:rsidRPr="00B54A2F">
              <w:rPr>
                <w:rFonts w:ascii="Times New Roman" w:eastAsia="Times New Roman" w:hAnsi="Times New Roman"/>
                <w:color w:val="000000" w:themeColor="text1"/>
                <w:sz w:val="24"/>
                <w:vertAlign w:val="superscript"/>
              </w:rPr>
              <w:t>4</w:t>
            </w:r>
            <w:r>
              <w:rPr>
                <w:rFonts w:ascii="Times New Roman" w:eastAsia="Times New Roman" w:hAnsi="Times New Roman"/>
                <w:color w:val="000000" w:themeColor="text1"/>
                <w:sz w:val="24"/>
              </w:rPr>
              <w:t>,</w:t>
            </w:r>
          </w:p>
          <w:p w14:paraId="7FFB4899" w14:textId="762FB941"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0"/>
                <w:szCs w:val="16"/>
                <w:lang w:eastAsia="zh-CN"/>
              </w:rPr>
            </w:pPr>
            <w:r w:rsidRPr="00D96A44">
              <w:rPr>
                <w:rFonts w:ascii="Times New Roman" w:hAnsi="Times New Roman" w:cs="Times New Roman"/>
                <w:b/>
                <w:bCs/>
                <w:color w:val="C00000"/>
                <w:kern w:val="2"/>
                <w:sz w:val="20"/>
                <w:szCs w:val="16"/>
                <w:lang w:eastAsia="zh-CN"/>
              </w:rPr>
              <w:t>（</w:t>
            </w:r>
            <w:r w:rsidR="00D96A44" w:rsidRPr="00D96A44">
              <w:rPr>
                <w:rFonts w:ascii="Times New Roman" w:hAnsi="Times New Roman" w:cs="Times New Roman"/>
                <w:b/>
                <w:bCs/>
                <w:color w:val="C00000"/>
                <w:kern w:val="2"/>
                <w:sz w:val="20"/>
                <w:szCs w:val="16"/>
                <w:lang w:eastAsia="zh-CN"/>
              </w:rPr>
              <w:t>Author</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体</w:t>
            </w:r>
            <w:r w:rsidRPr="00D96A44">
              <w:rPr>
                <w:rFonts w:ascii="Times New Roman" w:hAnsi="Times New Roman" w:cs="Times New Roman"/>
                <w:b/>
                <w:bCs/>
                <w:color w:val="C00000"/>
                <w:kern w:val="2"/>
                <w:sz w:val="20"/>
                <w:szCs w:val="16"/>
                <w:lang w:eastAsia="zh-CN"/>
              </w:rPr>
              <w:t>Times New Roman</w:t>
            </w:r>
            <w:r w:rsidRPr="00D96A44">
              <w:rPr>
                <w:rFonts w:ascii="Times New Roman" w:hAnsi="Times New Roman" w:cs="Times New Roman"/>
                <w:b/>
                <w:bCs/>
                <w:color w:val="C00000"/>
                <w:kern w:val="2"/>
                <w:sz w:val="20"/>
                <w:szCs w:val="16"/>
                <w:lang w:eastAsia="zh-CN"/>
              </w:rPr>
              <w:t>，字</w:t>
            </w:r>
            <w:r w:rsidR="007D3B01">
              <w:rPr>
                <w:rFonts w:ascii="Times New Roman" w:hAnsi="Times New Roman" w:cs="Times New Roman" w:hint="eastAsia"/>
                <w:b/>
                <w:bCs/>
                <w:color w:val="C00000"/>
                <w:kern w:val="2"/>
                <w:sz w:val="20"/>
                <w:szCs w:val="16"/>
                <w:lang w:eastAsia="zh-CN"/>
              </w:rPr>
              <w:t>号</w:t>
            </w:r>
            <w:r w:rsidRPr="00D96A44">
              <w:rPr>
                <w:rFonts w:ascii="Times New Roman" w:hAnsi="Times New Roman" w:cs="Times New Roman"/>
                <w:b/>
                <w:bCs/>
                <w:color w:val="C00000"/>
                <w:kern w:val="2"/>
                <w:sz w:val="20"/>
                <w:szCs w:val="16"/>
                <w:lang w:eastAsia="zh-CN"/>
              </w:rPr>
              <w:t>12</w:t>
            </w:r>
            <w:r w:rsidRPr="00D96A44">
              <w:rPr>
                <w:rFonts w:ascii="Times New Roman" w:hAnsi="Times New Roman" w:cs="Times New Roman"/>
                <w:b/>
                <w:bCs/>
                <w:color w:val="C00000"/>
                <w:kern w:val="2"/>
                <w:sz w:val="20"/>
                <w:szCs w:val="16"/>
                <w:lang w:eastAsia="zh-CN"/>
              </w:rPr>
              <w:t>，居中</w:t>
            </w:r>
            <w:r w:rsidR="007D0C8C" w:rsidRPr="00D96A44">
              <w:rPr>
                <w:rFonts w:ascii="Times New Roman" w:hAnsi="Times New Roman" w:cs="Times New Roman"/>
                <w:b/>
                <w:bCs/>
                <w:color w:val="C00000"/>
                <w:kern w:val="2"/>
                <w:sz w:val="20"/>
                <w:szCs w:val="16"/>
                <w:lang w:eastAsia="zh-CN"/>
              </w:rPr>
              <w:t>；下划线以标明会议主讲人</w:t>
            </w:r>
            <w:r w:rsidRPr="00D96A44">
              <w:rPr>
                <w:rFonts w:ascii="Times New Roman" w:hAnsi="Times New Roman" w:cs="Times New Roman"/>
                <w:b/>
                <w:bCs/>
                <w:color w:val="C00000"/>
                <w:kern w:val="2"/>
                <w:sz w:val="20"/>
                <w:szCs w:val="16"/>
                <w:lang w:eastAsia="zh-CN"/>
              </w:rPr>
              <w:t>）</w:t>
            </w:r>
          </w:p>
          <w:p w14:paraId="1D3B7198" w14:textId="77777777" w:rsidR="00886F52" w:rsidRDefault="00886F52" w:rsidP="00886F52">
            <w:pPr>
              <w:spacing w:after="120" w:line="276" w:lineRule="auto"/>
              <w:jc w:val="center"/>
              <w:rPr>
                <w:rFonts w:ascii="Times New Roman" w:eastAsia="Times New Roman" w:hAnsi="Times New Roman"/>
                <w:color w:val="000000" w:themeColor="text1"/>
                <w:sz w:val="24"/>
                <w:lang w:eastAsia="zh-CN"/>
              </w:rPr>
            </w:pPr>
          </w:p>
          <w:p w14:paraId="73EF3073" w14:textId="77777777"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1</w:t>
            </w:r>
            <w:r w:rsidRPr="007B3746">
              <w:rPr>
                <w:rFonts w:ascii="Times New Roman" w:eastAsia="Times New Roman" w:hAnsi="Times New Roman"/>
                <w:color w:val="000000" w:themeColor="text1"/>
                <w:sz w:val="24"/>
              </w:rPr>
              <w:tab/>
              <w:t>Shanghai Institute of Early Childhood Education, Shanghai Normal University, Shanghai, P.R.</w:t>
            </w:r>
            <w:r>
              <w:rPr>
                <w:rFonts w:ascii="Times New Roman" w:eastAsia="Times New Roman" w:hAnsi="Times New Roman"/>
                <w:color w:val="000000" w:themeColor="text1"/>
                <w:sz w:val="24"/>
              </w:rPr>
              <w:t xml:space="preserve"> </w:t>
            </w:r>
            <w:r w:rsidRPr="007B3746">
              <w:rPr>
                <w:rFonts w:ascii="Times New Roman" w:eastAsia="Times New Roman" w:hAnsi="Times New Roman"/>
                <w:color w:val="000000" w:themeColor="text1"/>
                <w:sz w:val="24"/>
              </w:rPr>
              <w:t>China</w:t>
            </w:r>
          </w:p>
          <w:p w14:paraId="3A229979" w14:textId="77777777"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2</w:t>
            </w:r>
            <w:r w:rsidRPr="007B3746">
              <w:rPr>
                <w:rFonts w:ascii="Times New Roman" w:eastAsia="Times New Roman" w:hAnsi="Times New Roman"/>
                <w:color w:val="000000" w:themeColor="text1"/>
                <w:sz w:val="24"/>
              </w:rPr>
              <w:tab/>
              <w:t>Lab for Educational Big Data and Policymaking, Ministry of Education, P.R.China</w:t>
            </w:r>
          </w:p>
          <w:p w14:paraId="5C668DCC" w14:textId="7AFC0F56"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3</w:t>
            </w:r>
            <w:r w:rsidRPr="007B3746">
              <w:rPr>
                <w:rFonts w:ascii="Times New Roman" w:eastAsia="Times New Roman" w:hAnsi="Times New Roman"/>
                <w:color w:val="000000" w:themeColor="text1"/>
                <w:sz w:val="24"/>
              </w:rPr>
              <w:tab/>
              <w:t>Faculty of Education and Human Development, The Education University of Hong Kong, H</w:t>
            </w:r>
            <w:r>
              <w:rPr>
                <w:rFonts w:ascii="Times New Roman" w:eastAsia="Times New Roman" w:hAnsi="Times New Roman"/>
                <w:color w:val="000000" w:themeColor="text1"/>
                <w:sz w:val="24"/>
              </w:rPr>
              <w:t>KSAR</w:t>
            </w:r>
          </w:p>
          <w:p w14:paraId="655AB8F4" w14:textId="4B7FA57A" w:rsidR="00886F52" w:rsidRPr="007B3746" w:rsidRDefault="00886F52" w:rsidP="00886F52">
            <w:pPr>
              <w:spacing w:line="360" w:lineRule="auto"/>
              <w:rPr>
                <w:rFonts w:ascii="Times New Roman" w:eastAsia="Times New Roman" w:hAnsi="Times New Roman"/>
                <w:color w:val="000000" w:themeColor="text1"/>
                <w:sz w:val="24"/>
              </w:rPr>
            </w:pPr>
            <w:r w:rsidRPr="007B3746">
              <w:rPr>
                <w:rFonts w:ascii="Times New Roman" w:eastAsia="Times New Roman" w:hAnsi="Times New Roman"/>
                <w:color w:val="000000" w:themeColor="text1"/>
                <w:sz w:val="24"/>
              </w:rPr>
              <w:t>4</w:t>
            </w:r>
            <w:r w:rsidRPr="007B3746">
              <w:rPr>
                <w:rFonts w:ascii="Times New Roman" w:eastAsia="Times New Roman" w:hAnsi="Times New Roman"/>
                <w:color w:val="000000" w:themeColor="text1"/>
                <w:sz w:val="24"/>
              </w:rPr>
              <w:tab/>
            </w:r>
            <w:r w:rsidRPr="00886F52">
              <w:rPr>
                <w:rFonts w:ascii="Times New Roman" w:eastAsia="Times New Roman" w:hAnsi="Times New Roman"/>
                <w:color w:val="000000" w:themeColor="text1"/>
                <w:sz w:val="24"/>
              </w:rPr>
              <w:t>Key Laboratory of child development and learning science (Southeast University), Ministry of Education, Research Center for Learning Science, Southeast University, P.R.China</w:t>
            </w:r>
          </w:p>
          <w:p w14:paraId="222E9670" w14:textId="0E59C469" w:rsidR="00886F52" w:rsidRPr="00D96A44" w:rsidRDefault="00886F52" w:rsidP="00886F52">
            <w:pPr>
              <w:widowControl w:val="0"/>
              <w:spacing w:line="360" w:lineRule="auto"/>
              <w:jc w:val="center"/>
              <w:rPr>
                <w:rFonts w:ascii="Times New Roman" w:eastAsia="楷体" w:hAnsi="Times New Roman" w:cs="Times New Roman"/>
                <w:b/>
                <w:bCs/>
                <w:color w:val="C00000"/>
                <w:kern w:val="2"/>
                <w:sz w:val="21"/>
                <w:szCs w:val="21"/>
                <w:lang w:eastAsia="zh-CN"/>
              </w:rPr>
            </w:pPr>
            <w:r w:rsidRPr="00D96A44">
              <w:rPr>
                <w:rFonts w:ascii="Times New Roman" w:hAnsi="Times New Roman" w:cs="Times New Roman"/>
                <w:b/>
                <w:bCs/>
                <w:color w:val="C00000"/>
                <w:kern w:val="2"/>
                <w:sz w:val="21"/>
                <w:szCs w:val="21"/>
                <w:lang w:eastAsia="zh-CN"/>
              </w:rPr>
              <w:t>（</w:t>
            </w:r>
            <w:r w:rsidR="00D96A44" w:rsidRPr="00D96A44">
              <w:rPr>
                <w:rFonts w:ascii="Times New Roman" w:hAnsi="Times New Roman" w:cs="Times New Roman"/>
                <w:b/>
                <w:bCs/>
                <w:color w:val="C00000"/>
                <w:kern w:val="2"/>
                <w:sz w:val="21"/>
                <w:szCs w:val="21"/>
                <w:lang w:eastAsia="zh-CN"/>
              </w:rPr>
              <w:t>Affiliation</w:t>
            </w: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体</w:t>
            </w:r>
            <w:r w:rsidRPr="00D96A44">
              <w:rPr>
                <w:rFonts w:ascii="Times New Roman" w:hAnsi="Times New Roman" w:cs="Times New Roman"/>
                <w:b/>
                <w:bCs/>
                <w:color w:val="C00000"/>
                <w:kern w:val="2"/>
                <w:sz w:val="21"/>
                <w:szCs w:val="21"/>
                <w:lang w:eastAsia="zh-CN"/>
              </w:rPr>
              <w:t>Times New Roman</w:t>
            </w: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号</w:t>
            </w:r>
            <w:r w:rsidRPr="00D96A44">
              <w:rPr>
                <w:rFonts w:ascii="Times New Roman" w:hAnsi="Times New Roman" w:cs="Times New Roman"/>
                <w:b/>
                <w:bCs/>
                <w:color w:val="C00000"/>
                <w:kern w:val="2"/>
                <w:sz w:val="21"/>
                <w:szCs w:val="21"/>
                <w:lang w:eastAsia="zh-CN"/>
              </w:rPr>
              <w:t>12</w:t>
            </w:r>
            <w:r w:rsidRPr="00D96A44">
              <w:rPr>
                <w:rFonts w:ascii="Times New Roman" w:hAnsi="Times New Roman" w:cs="Times New Roman"/>
                <w:b/>
                <w:bCs/>
                <w:color w:val="C00000"/>
                <w:kern w:val="2"/>
                <w:sz w:val="21"/>
                <w:szCs w:val="21"/>
                <w:lang w:eastAsia="zh-CN"/>
              </w:rPr>
              <w:t>，加编号，左对齐）</w:t>
            </w:r>
          </w:p>
          <w:p w14:paraId="1B1B1310" w14:textId="77777777" w:rsidR="00886F52" w:rsidRDefault="00886F52" w:rsidP="008606A1">
            <w:pPr>
              <w:spacing w:line="360" w:lineRule="auto"/>
              <w:jc w:val="both"/>
              <w:rPr>
                <w:rFonts w:ascii="Times New Roman" w:hAnsi="Times New Roman"/>
                <w:b/>
                <w:bCs/>
                <w:sz w:val="24"/>
                <w:szCs w:val="24"/>
                <w:lang w:val="en-ID" w:eastAsia="zh-CN"/>
              </w:rPr>
            </w:pPr>
          </w:p>
          <w:p w14:paraId="3B7D0B60" w14:textId="77777777" w:rsidR="00D96A44" w:rsidRDefault="008606A1" w:rsidP="00D96A44">
            <w:pPr>
              <w:widowControl w:val="0"/>
              <w:spacing w:line="360" w:lineRule="auto"/>
              <w:jc w:val="center"/>
              <w:rPr>
                <w:rFonts w:ascii="Times New Roman" w:hAnsi="Times New Roman"/>
                <w:b/>
                <w:bCs/>
                <w:sz w:val="24"/>
                <w:szCs w:val="24"/>
                <w:lang w:val="en-ID" w:eastAsia="zh-CN"/>
              </w:rPr>
            </w:pPr>
            <w:r>
              <w:rPr>
                <w:rFonts w:ascii="Times New Roman" w:hAnsi="Times New Roman" w:hint="eastAsia"/>
                <w:b/>
                <w:bCs/>
                <w:sz w:val="24"/>
                <w:szCs w:val="24"/>
                <w:lang w:val="en-ID" w:eastAsia="zh-CN"/>
              </w:rPr>
              <w:t>Abstract</w:t>
            </w:r>
          </w:p>
          <w:p w14:paraId="174868C3" w14:textId="10059380" w:rsidR="00821D8A" w:rsidRPr="00D96A44" w:rsidRDefault="00D96A44" w:rsidP="00D96A44">
            <w:pPr>
              <w:widowControl w:val="0"/>
              <w:spacing w:line="360" w:lineRule="auto"/>
              <w:jc w:val="center"/>
              <w:rPr>
                <w:rFonts w:ascii="Times New Roman" w:eastAsia="楷体" w:hAnsi="Times New Roman" w:cs="Times New Roman"/>
                <w:b/>
                <w:bCs/>
                <w:color w:val="C00000"/>
                <w:kern w:val="2"/>
                <w:sz w:val="21"/>
                <w:szCs w:val="21"/>
                <w:lang w:eastAsia="zh-CN"/>
              </w:rPr>
            </w:pPr>
            <w:r w:rsidRPr="00D96A44">
              <w:rPr>
                <w:rFonts w:ascii="Times New Roman" w:hAnsi="Times New Roman" w:cs="Times New Roman"/>
                <w:b/>
                <w:bCs/>
                <w:color w:val="C00000"/>
                <w:kern w:val="2"/>
                <w:sz w:val="21"/>
                <w:szCs w:val="21"/>
                <w:lang w:eastAsia="zh-CN"/>
              </w:rPr>
              <w:t>（字</w:t>
            </w:r>
            <w:r w:rsidR="007D3B01">
              <w:rPr>
                <w:rFonts w:ascii="Times New Roman" w:hAnsi="Times New Roman" w:cs="Times New Roman" w:hint="eastAsia"/>
                <w:b/>
                <w:bCs/>
                <w:color w:val="C00000"/>
                <w:kern w:val="2"/>
                <w:sz w:val="21"/>
                <w:szCs w:val="21"/>
                <w:lang w:eastAsia="zh-CN"/>
              </w:rPr>
              <w:t>号</w:t>
            </w:r>
            <w:r w:rsidRPr="00D96A44">
              <w:rPr>
                <w:rFonts w:ascii="Times New Roman" w:hAnsi="Times New Roman" w:cs="Times New Roman"/>
                <w:b/>
                <w:bCs/>
                <w:color w:val="C00000"/>
                <w:kern w:val="2"/>
                <w:sz w:val="21"/>
                <w:szCs w:val="21"/>
                <w:lang w:eastAsia="zh-CN"/>
              </w:rPr>
              <w:t>12</w:t>
            </w:r>
            <w:r w:rsidRPr="00D96A44">
              <w:rPr>
                <w:rFonts w:ascii="Times New Roman" w:hAnsi="Times New Roman" w:cs="Times New Roman"/>
                <w:b/>
                <w:bCs/>
                <w:color w:val="C00000"/>
                <w:kern w:val="2"/>
                <w:sz w:val="21"/>
                <w:szCs w:val="21"/>
                <w:lang w:eastAsia="zh-CN"/>
              </w:rPr>
              <w:t>，</w:t>
            </w:r>
            <w:r>
              <w:rPr>
                <w:rFonts w:ascii="Times New Roman" w:hAnsi="Times New Roman" w:cs="Times New Roman" w:hint="eastAsia"/>
                <w:b/>
                <w:bCs/>
                <w:color w:val="C00000"/>
                <w:kern w:val="2"/>
                <w:sz w:val="21"/>
                <w:szCs w:val="21"/>
                <w:lang w:eastAsia="zh-CN"/>
              </w:rPr>
              <w:t>加粗，居中</w:t>
            </w:r>
            <w:r w:rsidRPr="00D96A44">
              <w:rPr>
                <w:rFonts w:ascii="Times New Roman" w:hAnsi="Times New Roman" w:cs="Times New Roman" w:hint="eastAsia"/>
                <w:b/>
                <w:bCs/>
                <w:color w:val="C00000"/>
                <w:kern w:val="2"/>
                <w:sz w:val="21"/>
                <w:szCs w:val="21"/>
                <w:lang w:eastAsia="zh-CN"/>
              </w:rPr>
              <w:t>）</w:t>
            </w:r>
          </w:p>
          <w:p w14:paraId="755313D4" w14:textId="20985BC7" w:rsidR="00886F52" w:rsidRPr="00947546" w:rsidRDefault="00210027" w:rsidP="00947546">
            <w:pPr>
              <w:widowControl w:val="0"/>
              <w:spacing w:line="360" w:lineRule="auto"/>
              <w:rPr>
                <w:rFonts w:ascii="宋体" w:hAnsi="宋体" w:cs="宋体" w:hint="eastAsia"/>
                <w:b/>
                <w:bCs/>
                <w:color w:val="C00000"/>
                <w:kern w:val="2"/>
                <w:sz w:val="18"/>
                <w:szCs w:val="15"/>
                <w:lang w:eastAsia="zh-CN"/>
              </w:rPr>
            </w:pPr>
            <w:r w:rsidRPr="00210027">
              <w:rPr>
                <w:rFonts w:ascii="Times New Roman" w:eastAsia="等线" w:hAnsi="Times New Roman" w:cs="Times New Roman"/>
                <w:color w:val="000000"/>
                <w:sz w:val="24"/>
                <w:szCs w:val="24"/>
                <w:lang w:eastAsia="zh-CN"/>
              </w:rPr>
              <w:t xml:space="preserve">Although teacher feedback and teacher support are believed as important predictors of student resilience, few studies have compared their effects on student resilience and explored how such effects are mediated by students’ achievement goals. To address this gap, this study analysed the PISA 2018 student survey data on the four variables (i.e., student resilience, teacher feedback, teacher support and achievement goals) obtained from 41,872 participants (girls = 20,527; boys = 21,345) in six academically high-performing East Asian countries/ economies. The findings showed that (i) mastery and performance-approach goals significantly and positively predicted student resilience while the impacts of performance-avoidance goals on student resilience were negative; (ii) teacher feedback exerted a significant positive influence on student resilience both </w:t>
            </w:r>
            <w:r w:rsidRPr="00210027">
              <w:rPr>
                <w:rFonts w:ascii="Times New Roman" w:eastAsia="等线" w:hAnsi="Times New Roman" w:cs="Times New Roman"/>
                <w:color w:val="000000"/>
                <w:sz w:val="24"/>
                <w:szCs w:val="24"/>
                <w:lang w:eastAsia="zh-CN"/>
              </w:rPr>
              <w:lastRenderedPageBreak/>
              <w:t>directly and indirectly, and the indirect influence was mediated by students’ achievement goals; and (iii) teacher support had only an indirect significant positive effect on student resilience mediated by achievement goals. This study establishes a mediation model to associate teacher feedback and support with student resilience via students’ achievement goals. It also reveals the cultural relevance of student resilience. The findings have implications for East Asian teachers to cultivate resilient students in changing times.</w:t>
            </w:r>
            <w:r w:rsidR="00886F52" w:rsidRPr="00886F52">
              <w:rPr>
                <w:rFonts w:ascii="宋体" w:hAnsi="宋体" w:cs="宋体" w:hint="eastAsia"/>
                <w:b/>
                <w:bCs/>
                <w:color w:val="C00000"/>
                <w:kern w:val="2"/>
                <w:sz w:val="20"/>
                <w:szCs w:val="16"/>
                <w:lang w:eastAsia="zh-CN"/>
              </w:rPr>
              <w:t xml:space="preserve"> </w:t>
            </w:r>
            <w:r w:rsidR="00886F52"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体</w:t>
            </w:r>
            <w:r w:rsidR="00886F52" w:rsidRPr="00947546">
              <w:rPr>
                <w:rFonts w:ascii="宋体" w:hAnsi="宋体" w:cs="宋体"/>
                <w:b/>
                <w:bCs/>
                <w:color w:val="C00000"/>
                <w:kern w:val="2"/>
                <w:sz w:val="21"/>
                <w:szCs w:val="21"/>
                <w:lang w:eastAsia="zh-CN"/>
              </w:rPr>
              <w:t>Times New Roman</w:t>
            </w:r>
            <w:r w:rsidR="00886F52"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号</w:t>
            </w:r>
            <w:r w:rsidR="00886F52" w:rsidRPr="00947546">
              <w:rPr>
                <w:rFonts w:ascii="宋体" w:hAnsi="宋体" w:cs="宋体" w:hint="eastAsia"/>
                <w:b/>
                <w:bCs/>
                <w:color w:val="C00000"/>
                <w:kern w:val="2"/>
                <w:sz w:val="21"/>
                <w:szCs w:val="21"/>
                <w:lang w:eastAsia="zh-CN"/>
              </w:rPr>
              <w:t>12，</w:t>
            </w:r>
            <w:r w:rsidR="00947546" w:rsidRPr="00947546">
              <w:rPr>
                <w:rFonts w:ascii="宋体" w:hAnsi="宋体" w:cs="宋体" w:hint="eastAsia"/>
                <w:b/>
                <w:bCs/>
                <w:color w:val="C00000"/>
                <w:kern w:val="2"/>
                <w:sz w:val="21"/>
                <w:szCs w:val="21"/>
                <w:lang w:eastAsia="zh-CN"/>
              </w:rPr>
              <w:t>左对齐，双倍行距</w:t>
            </w:r>
            <w:r w:rsidR="007D3B01">
              <w:rPr>
                <w:rFonts w:ascii="宋体" w:hAnsi="宋体" w:cs="宋体" w:hint="eastAsia"/>
                <w:b/>
                <w:bCs/>
                <w:color w:val="C00000"/>
                <w:kern w:val="2"/>
                <w:sz w:val="21"/>
                <w:szCs w:val="21"/>
                <w:lang w:eastAsia="zh-CN"/>
              </w:rPr>
              <w:t>；</w:t>
            </w:r>
            <w:r w:rsidR="007D0C8C">
              <w:rPr>
                <w:rFonts w:ascii="宋体" w:hAnsi="宋体" w:cs="宋体" w:hint="eastAsia"/>
                <w:b/>
                <w:bCs/>
                <w:color w:val="C00000"/>
                <w:kern w:val="2"/>
                <w:sz w:val="21"/>
                <w:szCs w:val="21"/>
                <w:lang w:eastAsia="zh-CN"/>
              </w:rPr>
              <w:t>200-250字</w:t>
            </w:r>
            <w:r w:rsidR="00886F52" w:rsidRPr="00947546">
              <w:rPr>
                <w:rFonts w:ascii="宋体" w:hAnsi="宋体" w:cs="宋体" w:hint="eastAsia"/>
                <w:b/>
                <w:bCs/>
                <w:color w:val="C00000"/>
                <w:kern w:val="2"/>
                <w:sz w:val="21"/>
                <w:szCs w:val="21"/>
                <w:lang w:eastAsia="zh-CN"/>
              </w:rPr>
              <w:t>）</w:t>
            </w:r>
          </w:p>
          <w:p w14:paraId="60DA4373" w14:textId="77777777" w:rsidR="00947546" w:rsidRPr="00947546" w:rsidRDefault="00947546" w:rsidP="00947546">
            <w:pPr>
              <w:widowControl w:val="0"/>
              <w:spacing w:line="360" w:lineRule="auto"/>
              <w:jc w:val="center"/>
              <w:rPr>
                <w:rFonts w:ascii="楷体" w:eastAsia="楷体" w:hAnsi="楷体" w:cs="宋体" w:hint="eastAsia"/>
                <w:b/>
                <w:bCs/>
                <w:color w:val="C00000"/>
                <w:kern w:val="2"/>
                <w:sz w:val="20"/>
                <w:szCs w:val="16"/>
                <w:lang w:eastAsia="zh-CN"/>
              </w:rPr>
            </w:pPr>
          </w:p>
          <w:p w14:paraId="7A5FC115" w14:textId="1AF2DD93" w:rsidR="00947546" w:rsidRPr="00947546" w:rsidRDefault="00886F52" w:rsidP="008606A1">
            <w:pPr>
              <w:spacing w:after="120" w:line="276" w:lineRule="auto"/>
              <w:rPr>
                <w:rFonts w:ascii="Times New Roman" w:eastAsia="等线" w:hAnsi="Times New Roman" w:cs="Times New Roman"/>
                <w:color w:val="000000"/>
                <w:sz w:val="24"/>
                <w:szCs w:val="24"/>
                <w:lang w:eastAsia="zh-CN"/>
              </w:rPr>
            </w:pPr>
            <w:r>
              <w:rPr>
                <w:rFonts w:ascii="Times New Roman" w:eastAsia="Times New Roman" w:hAnsi="Times New Roman" w:hint="eastAsia"/>
                <w:b/>
                <w:bCs/>
                <w:color w:val="000000" w:themeColor="text1"/>
                <w:sz w:val="24"/>
              </w:rPr>
              <w:t>K</w:t>
            </w:r>
            <w:r>
              <w:rPr>
                <w:rFonts w:ascii="Times New Roman" w:eastAsia="Times New Roman" w:hAnsi="Times New Roman"/>
                <w:b/>
                <w:bCs/>
                <w:color w:val="000000" w:themeColor="text1"/>
                <w:sz w:val="24"/>
              </w:rPr>
              <w:t xml:space="preserve">eywords: </w:t>
            </w:r>
            <w:r w:rsidR="008606A1">
              <w:rPr>
                <w:rFonts w:ascii="Times New Roman" w:eastAsia="等线" w:hAnsi="Times New Roman" w:cs="Times New Roman"/>
                <w:color w:val="000000"/>
                <w:sz w:val="24"/>
                <w:szCs w:val="24"/>
                <w:lang w:eastAsia="zh-CN"/>
              </w:rPr>
              <w:t>Teacher</w:t>
            </w:r>
            <w:r w:rsidR="008606A1" w:rsidRPr="008606A1">
              <w:rPr>
                <w:rFonts w:ascii="Times New Roman" w:eastAsia="等线" w:hAnsi="Times New Roman" w:cs="Times New Roman"/>
                <w:color w:val="000000"/>
                <w:sz w:val="24"/>
                <w:szCs w:val="24"/>
                <w:lang w:eastAsia="zh-CN"/>
              </w:rPr>
              <w:t xml:space="preserve"> </w:t>
            </w:r>
            <w:r w:rsidRPr="008606A1">
              <w:rPr>
                <w:rFonts w:ascii="Times New Roman" w:eastAsia="等线" w:hAnsi="Times New Roman" w:cs="Times New Roman"/>
                <w:color w:val="000000"/>
                <w:sz w:val="24"/>
                <w:szCs w:val="24"/>
                <w:lang w:eastAsia="zh-CN"/>
              </w:rPr>
              <w:t xml:space="preserve">feedback </w:t>
            </w:r>
            <w:r>
              <w:rPr>
                <w:rFonts w:ascii="Times New Roman" w:eastAsia="等线" w:hAnsi="Times New Roman" w:cs="Times New Roman"/>
                <w:color w:val="000000"/>
                <w:sz w:val="24"/>
                <w:szCs w:val="24"/>
                <w:lang w:eastAsia="zh-CN"/>
              </w:rPr>
              <w:t>Teacher</w:t>
            </w:r>
            <w:r w:rsidR="008606A1" w:rsidRPr="008606A1">
              <w:rPr>
                <w:rFonts w:ascii="Times New Roman" w:eastAsia="等线" w:hAnsi="Times New Roman" w:cs="Times New Roman"/>
                <w:color w:val="000000"/>
                <w:sz w:val="24"/>
                <w:szCs w:val="24"/>
                <w:lang w:eastAsia="zh-CN"/>
              </w:rPr>
              <w:t xml:space="preserve"> </w:t>
            </w:r>
            <w:r w:rsidRPr="008606A1">
              <w:rPr>
                <w:rFonts w:ascii="Times New Roman" w:eastAsia="等线" w:hAnsi="Times New Roman" w:cs="Times New Roman"/>
                <w:color w:val="000000"/>
                <w:sz w:val="24"/>
                <w:szCs w:val="24"/>
                <w:lang w:eastAsia="zh-CN"/>
              </w:rPr>
              <w:t xml:space="preserve">support </w:t>
            </w:r>
            <w:r>
              <w:rPr>
                <w:rFonts w:ascii="Times New Roman" w:eastAsia="等线" w:hAnsi="Times New Roman" w:cs="Times New Roman"/>
                <w:color w:val="000000"/>
                <w:sz w:val="24"/>
                <w:szCs w:val="24"/>
                <w:lang w:eastAsia="zh-CN"/>
              </w:rPr>
              <w:t>Achievement</w:t>
            </w:r>
            <w:r w:rsidR="008606A1" w:rsidRPr="008606A1">
              <w:rPr>
                <w:rFonts w:ascii="Times New Roman" w:eastAsia="等线" w:hAnsi="Times New Roman" w:cs="Times New Roman"/>
                <w:color w:val="000000"/>
                <w:sz w:val="24"/>
                <w:szCs w:val="24"/>
                <w:lang w:eastAsia="zh-CN"/>
              </w:rPr>
              <w:t xml:space="preserve"> goals </w:t>
            </w:r>
            <w:r w:rsidR="008606A1">
              <w:rPr>
                <w:rFonts w:ascii="Times New Roman" w:eastAsia="等线" w:hAnsi="Times New Roman" w:cs="Times New Roman" w:hint="eastAsia"/>
                <w:color w:val="000000"/>
                <w:sz w:val="24"/>
                <w:szCs w:val="24"/>
                <w:lang w:eastAsia="zh-CN"/>
              </w:rPr>
              <w:t xml:space="preserve"> </w:t>
            </w:r>
            <w:r w:rsidR="008606A1" w:rsidRPr="008606A1">
              <w:rPr>
                <w:rFonts w:ascii="Times New Roman" w:eastAsia="等线" w:hAnsi="Times New Roman" w:cs="Times New Roman"/>
                <w:color w:val="000000"/>
                <w:sz w:val="24"/>
                <w:szCs w:val="24"/>
                <w:lang w:eastAsia="zh-CN"/>
              </w:rPr>
              <w:t xml:space="preserve">Student resilience </w:t>
            </w:r>
            <w:r w:rsidR="008606A1">
              <w:rPr>
                <w:rFonts w:ascii="Times New Roman" w:eastAsia="等线" w:hAnsi="Times New Roman" w:cs="Times New Roman" w:hint="eastAsia"/>
                <w:color w:val="000000"/>
                <w:sz w:val="24"/>
                <w:szCs w:val="24"/>
                <w:lang w:eastAsia="zh-CN"/>
              </w:rPr>
              <w:t xml:space="preserve"> </w:t>
            </w:r>
            <w:r w:rsidR="008606A1" w:rsidRPr="008606A1">
              <w:rPr>
                <w:rFonts w:ascii="Times New Roman" w:eastAsia="等线" w:hAnsi="Times New Roman" w:cs="Times New Roman"/>
                <w:color w:val="000000"/>
                <w:sz w:val="24"/>
                <w:szCs w:val="24"/>
                <w:lang w:eastAsia="zh-CN"/>
              </w:rPr>
              <w:t>PISA 2018</w:t>
            </w:r>
            <w:r>
              <w:rPr>
                <w:rFonts w:ascii="Times New Roman" w:eastAsia="等线" w:hAnsi="Times New Roman" w:cs="Times New Roman" w:hint="eastAsia"/>
                <w:color w:val="000000"/>
                <w:sz w:val="24"/>
                <w:szCs w:val="24"/>
                <w:lang w:eastAsia="zh-CN"/>
              </w:rPr>
              <w:t xml:space="preserve"> </w:t>
            </w:r>
            <w:r w:rsidR="00947546">
              <w:rPr>
                <w:rFonts w:ascii="Times New Roman" w:eastAsia="等线" w:hAnsi="Times New Roman" w:cs="Times New Roman" w:hint="eastAsia"/>
                <w:color w:val="000000"/>
                <w:sz w:val="24"/>
                <w:szCs w:val="24"/>
                <w:lang w:eastAsia="zh-CN"/>
              </w:rPr>
              <w:t xml:space="preserve"> </w:t>
            </w:r>
            <w:r w:rsidR="00947546" w:rsidRPr="00947546">
              <w:rPr>
                <w:rFonts w:ascii="Times New Roman" w:eastAsia="等线" w:hAnsi="Times New Roman" w:cs="Times New Roman"/>
                <w:color w:val="000000"/>
                <w:sz w:val="24"/>
                <w:szCs w:val="24"/>
                <w:lang w:eastAsia="zh-CN"/>
              </w:rPr>
              <w:t>quantitative</w:t>
            </w:r>
            <w:r w:rsidR="00947546">
              <w:rPr>
                <w:rFonts w:ascii="Times New Roman" w:eastAsia="等线" w:hAnsi="Times New Roman" w:cs="Times New Roman" w:hint="eastAsia"/>
                <w:color w:val="000000"/>
                <w:sz w:val="24"/>
                <w:szCs w:val="24"/>
                <w:lang w:eastAsia="zh-CN"/>
              </w:rPr>
              <w:t xml:space="preserve"> </w:t>
            </w:r>
            <w:r w:rsidR="00947546" w:rsidRPr="00947546">
              <w:rPr>
                <w:rFonts w:ascii="Times New Roman" w:eastAsia="等线" w:hAnsi="Times New Roman" w:cs="Times New Roman"/>
                <w:color w:val="000000"/>
                <w:sz w:val="24"/>
                <w:szCs w:val="24"/>
                <w:lang w:eastAsia="zh-CN"/>
              </w:rPr>
              <w:t>Secondary</w:t>
            </w:r>
            <w:r w:rsidR="00947546">
              <w:rPr>
                <w:rFonts w:ascii="Times New Roman" w:eastAsia="等线" w:hAnsi="Times New Roman" w:cs="Times New Roman" w:hint="eastAsia"/>
                <w:color w:val="000000"/>
                <w:sz w:val="24"/>
                <w:szCs w:val="24"/>
                <w:lang w:eastAsia="zh-CN"/>
              </w:rPr>
              <w:t xml:space="preserve"> student</w:t>
            </w:r>
            <w:r w:rsidR="00947546"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体</w:t>
            </w:r>
            <w:r w:rsidR="00947546" w:rsidRPr="00947546">
              <w:rPr>
                <w:rFonts w:ascii="宋体" w:hAnsi="宋体" w:cs="宋体"/>
                <w:b/>
                <w:bCs/>
                <w:color w:val="C00000"/>
                <w:kern w:val="2"/>
                <w:sz w:val="21"/>
                <w:szCs w:val="21"/>
                <w:lang w:eastAsia="zh-CN"/>
              </w:rPr>
              <w:t>Times New Roman</w:t>
            </w:r>
            <w:r w:rsidR="00947546" w:rsidRPr="00947546">
              <w:rPr>
                <w:rFonts w:ascii="宋体" w:hAnsi="宋体" w:cs="宋体" w:hint="eastAsia"/>
                <w:b/>
                <w:bCs/>
                <w:color w:val="C00000"/>
                <w:kern w:val="2"/>
                <w:sz w:val="21"/>
                <w:szCs w:val="21"/>
                <w:lang w:eastAsia="zh-CN"/>
              </w:rPr>
              <w:t>，字</w:t>
            </w:r>
            <w:r w:rsidR="007D3B01">
              <w:rPr>
                <w:rFonts w:ascii="宋体" w:hAnsi="宋体" w:cs="宋体" w:hint="eastAsia"/>
                <w:b/>
                <w:bCs/>
                <w:color w:val="C00000"/>
                <w:kern w:val="2"/>
                <w:sz w:val="21"/>
                <w:szCs w:val="21"/>
                <w:lang w:eastAsia="zh-CN"/>
              </w:rPr>
              <w:t>号</w:t>
            </w:r>
            <w:r w:rsidR="00947546" w:rsidRPr="00947546">
              <w:rPr>
                <w:rFonts w:ascii="宋体" w:hAnsi="宋体" w:cs="宋体" w:hint="eastAsia"/>
                <w:b/>
                <w:bCs/>
                <w:color w:val="C00000"/>
                <w:kern w:val="2"/>
                <w:sz w:val="21"/>
                <w:szCs w:val="21"/>
                <w:lang w:eastAsia="zh-CN"/>
              </w:rPr>
              <w:t>12，</w:t>
            </w:r>
            <w:r w:rsidR="00D96A44">
              <w:rPr>
                <w:rFonts w:ascii="宋体" w:hAnsi="宋体" w:cs="宋体" w:hint="eastAsia"/>
                <w:b/>
                <w:bCs/>
                <w:color w:val="C00000"/>
                <w:kern w:val="2"/>
                <w:sz w:val="21"/>
                <w:szCs w:val="21"/>
                <w:lang w:eastAsia="zh-CN"/>
              </w:rPr>
              <w:t>左对齐</w:t>
            </w:r>
            <w:r w:rsidR="00947546" w:rsidRPr="00947546">
              <w:rPr>
                <w:rFonts w:ascii="宋体" w:hAnsi="宋体" w:cs="宋体" w:hint="eastAsia"/>
                <w:b/>
                <w:bCs/>
                <w:color w:val="C00000"/>
                <w:kern w:val="2"/>
                <w:sz w:val="21"/>
                <w:szCs w:val="21"/>
                <w:lang w:eastAsia="zh-CN"/>
              </w:rPr>
              <w:t>）</w:t>
            </w:r>
          </w:p>
          <w:p w14:paraId="69D3AE82" w14:textId="5B487E85" w:rsidR="00947546" w:rsidRDefault="00947546" w:rsidP="00947546">
            <w:pPr>
              <w:spacing w:after="120" w:line="276" w:lineRule="auto"/>
              <w:rPr>
                <w:rFonts w:ascii="宋体" w:hAnsi="宋体" w:cs="宋体" w:hint="eastAsia"/>
                <w:b/>
                <w:bCs/>
                <w:color w:val="C00000"/>
                <w:kern w:val="2"/>
                <w:sz w:val="21"/>
                <w:szCs w:val="21"/>
                <w:lang w:eastAsia="zh-CN"/>
              </w:rPr>
            </w:pPr>
            <w:r>
              <w:rPr>
                <w:rFonts w:ascii="宋体" w:hAnsi="宋体" w:cs="宋体" w:hint="eastAsia"/>
                <w:b/>
                <w:bCs/>
                <w:color w:val="C00000"/>
                <w:kern w:val="2"/>
                <w:sz w:val="21"/>
                <w:szCs w:val="21"/>
                <w:lang w:eastAsia="zh-CN"/>
              </w:rPr>
              <w:t>关键词中需标明研究对象年龄段及研究类似，参考</w:t>
            </w:r>
            <w:r w:rsidR="00362729">
              <w:rPr>
                <w:rFonts w:ascii="宋体" w:hAnsi="宋体" w:cs="宋体" w:hint="eastAsia"/>
                <w:b/>
                <w:bCs/>
                <w:color w:val="C00000"/>
                <w:kern w:val="2"/>
                <w:sz w:val="21"/>
                <w:szCs w:val="21"/>
                <w:lang w:eastAsia="zh-CN"/>
              </w:rPr>
              <w:t>如</w:t>
            </w:r>
            <w:r>
              <w:rPr>
                <w:rFonts w:ascii="宋体" w:hAnsi="宋体" w:cs="宋体" w:hint="eastAsia"/>
                <w:b/>
                <w:bCs/>
                <w:color w:val="C00000"/>
                <w:kern w:val="2"/>
                <w:sz w:val="21"/>
                <w:szCs w:val="21"/>
                <w:lang w:eastAsia="zh-CN"/>
              </w:rPr>
              <w:t>下：</w:t>
            </w:r>
          </w:p>
          <w:p w14:paraId="466DBBAD" w14:textId="41D37F9E" w:rsidR="00947546" w:rsidRPr="00947546" w:rsidRDefault="00947546" w:rsidP="00947546">
            <w:pPr>
              <w:spacing w:after="120" w:line="276" w:lineRule="auto"/>
              <w:rPr>
                <w:rFonts w:ascii="宋体" w:hAnsi="宋体" w:cs="宋体" w:hint="eastAsia"/>
                <w:b/>
                <w:bCs/>
                <w:color w:val="C00000"/>
                <w:kern w:val="2"/>
                <w:sz w:val="21"/>
                <w:szCs w:val="21"/>
                <w:lang w:eastAsia="zh-CN"/>
              </w:rPr>
            </w:pPr>
            <w:r w:rsidRPr="00947546">
              <w:rPr>
                <w:rFonts w:ascii="宋体" w:hAnsi="宋体" w:cs="宋体" w:hint="eastAsia"/>
                <w:b/>
                <w:bCs/>
                <w:color w:val="C00000"/>
                <w:kern w:val="2"/>
                <w:sz w:val="21"/>
                <w:szCs w:val="21"/>
                <w:lang w:eastAsia="zh-CN"/>
              </w:rPr>
              <w:t>学科级别：早期教育与小学、中学、大学</w:t>
            </w:r>
          </w:p>
          <w:p w14:paraId="0AB5E98C" w14:textId="7AC5A799" w:rsidR="00947546" w:rsidRPr="00886F52" w:rsidRDefault="00947546" w:rsidP="00947546">
            <w:pPr>
              <w:spacing w:after="120" w:line="276" w:lineRule="auto"/>
              <w:rPr>
                <w:rFonts w:ascii="Times New Roman" w:eastAsia="Times New Roman" w:hAnsi="Times New Roman"/>
                <w:b/>
                <w:bCs/>
                <w:color w:val="000000" w:themeColor="text1"/>
                <w:sz w:val="24"/>
                <w:lang w:eastAsia="zh-CN"/>
              </w:rPr>
            </w:pPr>
            <w:r w:rsidRPr="00947546">
              <w:rPr>
                <w:rFonts w:ascii="宋体" w:hAnsi="宋体" w:cs="宋体" w:hint="eastAsia"/>
                <w:b/>
                <w:bCs/>
                <w:color w:val="C00000"/>
                <w:kern w:val="2"/>
                <w:sz w:val="21"/>
                <w:szCs w:val="21"/>
                <w:lang w:eastAsia="zh-CN"/>
              </w:rPr>
              <w:t>研究类型：定量研究、定性研究、混合方法研究、实证研究、理论研究、综述研究</w:t>
            </w:r>
          </w:p>
        </w:tc>
      </w:tr>
    </w:tbl>
    <w:p w14:paraId="11F66165" w14:textId="77777777" w:rsidR="00055652" w:rsidRDefault="00055652" w:rsidP="00760409">
      <w:pPr>
        <w:spacing w:after="0" w:line="360" w:lineRule="auto"/>
        <w:jc w:val="both"/>
        <w:rPr>
          <w:rFonts w:ascii="Times New Roman" w:hAnsi="Times New Roman"/>
          <w:sz w:val="24"/>
          <w:szCs w:val="24"/>
          <w:lang w:val="en-ID" w:eastAsia="zh-CN"/>
        </w:rPr>
      </w:pPr>
    </w:p>
    <w:p w14:paraId="5CF9C6DD" w14:textId="1AF7CFD1" w:rsidR="00DE4828" w:rsidRPr="00F00D3C" w:rsidRDefault="00DE4828" w:rsidP="006C1A68">
      <w:pPr>
        <w:widowControl w:val="0"/>
        <w:autoSpaceDE w:val="0"/>
        <w:autoSpaceDN w:val="0"/>
        <w:adjustRightInd w:val="0"/>
        <w:spacing w:after="0" w:line="240" w:lineRule="auto"/>
        <w:jc w:val="both"/>
        <w:rPr>
          <w:rFonts w:ascii="Times New Roman" w:hAnsi="Times New Roman"/>
          <w:noProof/>
          <w:sz w:val="24"/>
          <w:szCs w:val="24"/>
          <w:lang w:eastAsia="zh-CN"/>
        </w:rPr>
      </w:pPr>
    </w:p>
    <w:sectPr w:rsidR="00DE4828" w:rsidRPr="00F00D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B4E5" w14:textId="77777777" w:rsidR="00F6568C" w:rsidRDefault="00F6568C" w:rsidP="00F82AE7">
      <w:pPr>
        <w:spacing w:after="0" w:line="240" w:lineRule="auto"/>
      </w:pPr>
      <w:r>
        <w:separator/>
      </w:r>
    </w:p>
  </w:endnote>
  <w:endnote w:type="continuationSeparator" w:id="0">
    <w:p w14:paraId="65F20821" w14:textId="77777777" w:rsidR="00F6568C" w:rsidRDefault="00F6568C" w:rsidP="00F8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PingFang SC">
    <w:charset w:val="86"/>
    <w:family w:val="swiss"/>
    <w:pitch w:val="variable"/>
    <w:sig w:usb0="A00002FF" w:usb1="7ACFFDFB" w:usb2="00000017" w:usb3="00000000" w:csb0="00040001" w:csb1="00000000"/>
  </w:font>
  <w:font w:name="DFKai-SB">
    <w:altName w:val="微软雅黑"/>
    <w:charset w:val="88"/>
    <w:family w:val="script"/>
    <w:pitch w:val="fixed"/>
    <w:sig w:usb0="00000003" w:usb1="080E0000" w:usb2="00000016" w:usb3="00000000" w:csb0="0010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D09C" w14:textId="77777777" w:rsidR="00F6568C" w:rsidRDefault="00F6568C" w:rsidP="00F82AE7">
      <w:pPr>
        <w:spacing w:after="0" w:line="240" w:lineRule="auto"/>
      </w:pPr>
      <w:r>
        <w:separator/>
      </w:r>
    </w:p>
  </w:footnote>
  <w:footnote w:type="continuationSeparator" w:id="0">
    <w:p w14:paraId="4877833F" w14:textId="77777777" w:rsidR="00F6568C" w:rsidRDefault="00F6568C" w:rsidP="00F82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B59"/>
    <w:multiLevelType w:val="hybridMultilevel"/>
    <w:tmpl w:val="E008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61AD6"/>
    <w:multiLevelType w:val="hybridMultilevel"/>
    <w:tmpl w:val="7F9A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85887">
    <w:abstractNumId w:val="1"/>
  </w:num>
  <w:num w:numId="2" w16cid:durableId="146928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NbYwMjI1tDC1MDNU0lEKTi0uzszPAykwrAUA3i7cYCwAAAA="/>
  </w:docVars>
  <w:rsids>
    <w:rsidRoot w:val="00760409"/>
    <w:rsid w:val="00021929"/>
    <w:rsid w:val="00055652"/>
    <w:rsid w:val="000D48CF"/>
    <w:rsid w:val="00144B94"/>
    <w:rsid w:val="001E100E"/>
    <w:rsid w:val="00210027"/>
    <w:rsid w:val="00297DA1"/>
    <w:rsid w:val="002C3237"/>
    <w:rsid w:val="00362729"/>
    <w:rsid w:val="003F0520"/>
    <w:rsid w:val="004315CC"/>
    <w:rsid w:val="00495C45"/>
    <w:rsid w:val="00602A03"/>
    <w:rsid w:val="006C1A68"/>
    <w:rsid w:val="00760409"/>
    <w:rsid w:val="007D0C8C"/>
    <w:rsid w:val="007D3B01"/>
    <w:rsid w:val="007D48FE"/>
    <w:rsid w:val="00821D8A"/>
    <w:rsid w:val="008572CF"/>
    <w:rsid w:val="008606A1"/>
    <w:rsid w:val="0086726A"/>
    <w:rsid w:val="00886F52"/>
    <w:rsid w:val="008E7E17"/>
    <w:rsid w:val="00947546"/>
    <w:rsid w:val="00A4136A"/>
    <w:rsid w:val="00BF5F6D"/>
    <w:rsid w:val="00C013D3"/>
    <w:rsid w:val="00C4062C"/>
    <w:rsid w:val="00C564FA"/>
    <w:rsid w:val="00D50317"/>
    <w:rsid w:val="00D71C40"/>
    <w:rsid w:val="00D83F69"/>
    <w:rsid w:val="00D96A44"/>
    <w:rsid w:val="00DE4828"/>
    <w:rsid w:val="00E45925"/>
    <w:rsid w:val="00ED6DF2"/>
    <w:rsid w:val="00F00D3C"/>
    <w:rsid w:val="00F22C6D"/>
    <w:rsid w:val="00F6568C"/>
    <w:rsid w:val="00F82A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B76FC"/>
  <w15:chartTrackingRefBased/>
  <w15:docId w15:val="{7E22B202-5DD1-4B69-BAAC-E2F88A1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760409"/>
  </w:style>
  <w:style w:type="paragraph" w:styleId="a3">
    <w:name w:val="List Paragraph"/>
    <w:aliases w:val="List Paragraph 1,Heading 31,heading 3,Heading 32,Heading 311,Body of text,List Paragraph1"/>
    <w:basedOn w:val="a"/>
    <w:link w:val="a4"/>
    <w:uiPriority w:val="34"/>
    <w:qFormat/>
    <w:rsid w:val="0086726A"/>
    <w:pPr>
      <w:ind w:left="720"/>
      <w:contextualSpacing/>
    </w:pPr>
  </w:style>
  <w:style w:type="character" w:customStyle="1" w:styleId="a4">
    <w:name w:val="列表段落 字符"/>
    <w:aliases w:val="List Paragraph 1 字符,Heading 31 字符,heading 3 字符,Heading 32 字符,Heading 311 字符,Body of text 字符,List Paragraph1 字符"/>
    <w:link w:val="a3"/>
    <w:uiPriority w:val="34"/>
    <w:locked/>
    <w:rsid w:val="00144B94"/>
  </w:style>
  <w:style w:type="paragraph" w:styleId="2">
    <w:name w:val="Body Text 2"/>
    <w:basedOn w:val="a"/>
    <w:link w:val="20"/>
    <w:uiPriority w:val="99"/>
    <w:semiHidden/>
    <w:unhideWhenUsed/>
    <w:rsid w:val="00144B94"/>
    <w:pPr>
      <w:spacing w:after="120" w:line="480" w:lineRule="auto"/>
    </w:pPr>
    <w:rPr>
      <w:rFonts w:ascii="Calibri" w:eastAsia="Times New Roman" w:hAnsi="Calibri" w:cs="Times New Roman"/>
      <w:sz w:val="24"/>
      <w:szCs w:val="24"/>
      <w:lang w:bidi="en-US"/>
    </w:rPr>
  </w:style>
  <w:style w:type="character" w:customStyle="1" w:styleId="20">
    <w:name w:val="正文文本 2 字符"/>
    <w:basedOn w:val="a0"/>
    <w:link w:val="2"/>
    <w:uiPriority w:val="99"/>
    <w:semiHidden/>
    <w:rsid w:val="00144B94"/>
    <w:rPr>
      <w:rFonts w:ascii="Calibri" w:eastAsia="Times New Roman" w:hAnsi="Calibri" w:cs="Times New Roman"/>
      <w:sz w:val="24"/>
      <w:szCs w:val="24"/>
      <w:lang w:bidi="en-US"/>
    </w:rPr>
  </w:style>
  <w:style w:type="character" w:styleId="a5">
    <w:name w:val="Hyperlink"/>
    <w:basedOn w:val="a0"/>
    <w:uiPriority w:val="99"/>
    <w:unhideWhenUsed/>
    <w:rsid w:val="00DE4828"/>
    <w:rPr>
      <w:color w:val="0563C1" w:themeColor="hyperlink"/>
      <w:u w:val="single"/>
    </w:rPr>
  </w:style>
  <w:style w:type="table" w:styleId="a6">
    <w:name w:val="Table Grid"/>
    <w:basedOn w:val="a1"/>
    <w:uiPriority w:val="39"/>
    <w:rsid w:val="0049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95C45"/>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5C45"/>
    <w:pPr>
      <w:widowControl w:val="0"/>
      <w:autoSpaceDE w:val="0"/>
      <w:autoSpaceDN w:val="0"/>
      <w:spacing w:after="0" w:line="240" w:lineRule="auto"/>
      <w:ind w:left="110"/>
    </w:pPr>
    <w:rPr>
      <w:rFonts w:ascii="Arial" w:eastAsia="Arial" w:hAnsi="Arial" w:cs="Arial"/>
    </w:rPr>
  </w:style>
  <w:style w:type="paragraph" w:customStyle="1" w:styleId="msg-bubble-item">
    <w:name w:val="msg-bubble-item"/>
    <w:basedOn w:val="a"/>
    <w:link w:val="msg-bubble-item0"/>
    <w:rsid w:val="00D50317"/>
    <w:pPr>
      <w:spacing w:before="100" w:beforeAutospacing="1" w:after="100" w:afterAutospacing="1" w:line="240" w:lineRule="auto"/>
    </w:pPr>
    <w:rPr>
      <w:rFonts w:ascii="宋体" w:hAnsi="宋体" w:cs="宋体"/>
      <w:sz w:val="24"/>
      <w:szCs w:val="24"/>
      <w:lang w:eastAsia="zh-CN"/>
    </w:rPr>
  </w:style>
  <w:style w:type="character" w:customStyle="1" w:styleId="msg-bubble-item0">
    <w:name w:val="msg-bubble-item 字符"/>
    <w:basedOn w:val="a0"/>
    <w:link w:val="msg-bubble-item"/>
    <w:rsid w:val="00D50317"/>
    <w:rPr>
      <w:rFonts w:ascii="宋体" w:hAnsi="宋体" w:cs="宋体"/>
      <w:sz w:val="24"/>
      <w:szCs w:val="24"/>
      <w:lang w:eastAsia="zh-CN"/>
    </w:rPr>
  </w:style>
  <w:style w:type="character" w:customStyle="1" w:styleId="jss3437">
    <w:name w:val="jss3437"/>
    <w:basedOn w:val="a0"/>
    <w:rsid w:val="00D50317"/>
  </w:style>
  <w:style w:type="paragraph" w:customStyle="1" w:styleId="1">
    <w:name w:val="书目1"/>
    <w:basedOn w:val="a"/>
    <w:link w:val="Bibliography"/>
    <w:rsid w:val="00D50317"/>
    <w:pPr>
      <w:spacing w:after="0" w:line="480" w:lineRule="auto"/>
      <w:ind w:left="720" w:hanging="720"/>
    </w:pPr>
    <w:rPr>
      <w:rFonts w:ascii="Times" w:eastAsia="PingFang SC" w:hAnsi="Times" w:cs="宋体"/>
      <w:color w:val="171A1D"/>
      <w:sz w:val="24"/>
      <w:szCs w:val="24"/>
      <w:lang w:eastAsia="zh-CN"/>
    </w:rPr>
  </w:style>
  <w:style w:type="character" w:customStyle="1" w:styleId="Bibliography">
    <w:name w:val="Bibliography 字符"/>
    <w:basedOn w:val="msg-bubble-item0"/>
    <w:link w:val="1"/>
    <w:rsid w:val="00D50317"/>
    <w:rPr>
      <w:rFonts w:ascii="Times" w:eastAsia="PingFang SC" w:hAnsi="Times" w:cs="宋体"/>
      <w:color w:val="171A1D"/>
      <w:sz w:val="24"/>
      <w:szCs w:val="24"/>
      <w:lang w:eastAsia="zh-CN"/>
    </w:rPr>
  </w:style>
  <w:style w:type="paragraph" w:styleId="a7">
    <w:name w:val="header"/>
    <w:basedOn w:val="a"/>
    <w:link w:val="a8"/>
    <w:uiPriority w:val="99"/>
    <w:unhideWhenUsed/>
    <w:rsid w:val="00BF5F6D"/>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BF5F6D"/>
    <w:rPr>
      <w:sz w:val="18"/>
      <w:szCs w:val="18"/>
    </w:rPr>
  </w:style>
  <w:style w:type="paragraph" w:styleId="a9">
    <w:name w:val="footer"/>
    <w:basedOn w:val="a"/>
    <w:link w:val="aa"/>
    <w:uiPriority w:val="99"/>
    <w:unhideWhenUsed/>
    <w:rsid w:val="00BF5F6D"/>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BF5F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513">
      <w:bodyDiv w:val="1"/>
      <w:marLeft w:val="0"/>
      <w:marRight w:val="0"/>
      <w:marTop w:val="0"/>
      <w:marBottom w:val="0"/>
      <w:divBdr>
        <w:top w:val="none" w:sz="0" w:space="0" w:color="auto"/>
        <w:left w:val="none" w:sz="0" w:space="0" w:color="auto"/>
        <w:bottom w:val="none" w:sz="0" w:space="0" w:color="auto"/>
        <w:right w:val="none" w:sz="0" w:space="0" w:color="auto"/>
      </w:divBdr>
      <w:divsChild>
        <w:div w:id="689141528">
          <w:marLeft w:val="0"/>
          <w:marRight w:val="0"/>
          <w:marTop w:val="0"/>
          <w:marBottom w:val="0"/>
          <w:divBdr>
            <w:top w:val="none" w:sz="0" w:space="0" w:color="auto"/>
            <w:left w:val="none" w:sz="0" w:space="0" w:color="auto"/>
            <w:bottom w:val="none" w:sz="0" w:space="0" w:color="auto"/>
            <w:right w:val="none" w:sz="0" w:space="0" w:color="auto"/>
          </w:divBdr>
          <w:divsChild>
            <w:div w:id="4082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8749">
      <w:bodyDiv w:val="1"/>
      <w:marLeft w:val="0"/>
      <w:marRight w:val="0"/>
      <w:marTop w:val="0"/>
      <w:marBottom w:val="0"/>
      <w:divBdr>
        <w:top w:val="none" w:sz="0" w:space="0" w:color="auto"/>
        <w:left w:val="none" w:sz="0" w:space="0" w:color="auto"/>
        <w:bottom w:val="none" w:sz="0" w:space="0" w:color="auto"/>
        <w:right w:val="none" w:sz="0" w:space="0" w:color="auto"/>
      </w:divBdr>
      <w:divsChild>
        <w:div w:id="62069946">
          <w:marLeft w:val="0"/>
          <w:marRight w:val="0"/>
          <w:marTop w:val="0"/>
          <w:marBottom w:val="0"/>
          <w:divBdr>
            <w:top w:val="none" w:sz="0" w:space="0" w:color="auto"/>
            <w:left w:val="none" w:sz="0" w:space="0" w:color="auto"/>
            <w:bottom w:val="none" w:sz="0" w:space="0" w:color="auto"/>
            <w:right w:val="none" w:sz="0" w:space="0" w:color="auto"/>
          </w:divBdr>
          <w:divsChild>
            <w:div w:id="6067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7359">
      <w:bodyDiv w:val="1"/>
      <w:marLeft w:val="0"/>
      <w:marRight w:val="0"/>
      <w:marTop w:val="0"/>
      <w:marBottom w:val="0"/>
      <w:divBdr>
        <w:top w:val="none" w:sz="0" w:space="0" w:color="auto"/>
        <w:left w:val="none" w:sz="0" w:space="0" w:color="auto"/>
        <w:bottom w:val="none" w:sz="0" w:space="0" w:color="auto"/>
        <w:right w:val="none" w:sz="0" w:space="0" w:color="auto"/>
      </w:divBdr>
    </w:div>
    <w:div w:id="1432814902">
      <w:bodyDiv w:val="1"/>
      <w:marLeft w:val="0"/>
      <w:marRight w:val="0"/>
      <w:marTop w:val="0"/>
      <w:marBottom w:val="0"/>
      <w:divBdr>
        <w:top w:val="none" w:sz="0" w:space="0" w:color="auto"/>
        <w:left w:val="none" w:sz="0" w:space="0" w:color="auto"/>
        <w:bottom w:val="none" w:sz="0" w:space="0" w:color="auto"/>
        <w:right w:val="none" w:sz="0" w:space="0" w:color="auto"/>
      </w:divBdr>
      <w:divsChild>
        <w:div w:id="1384450134">
          <w:marLeft w:val="0"/>
          <w:marRight w:val="0"/>
          <w:marTop w:val="0"/>
          <w:marBottom w:val="0"/>
          <w:divBdr>
            <w:top w:val="none" w:sz="0" w:space="0" w:color="auto"/>
            <w:left w:val="none" w:sz="0" w:space="0" w:color="auto"/>
            <w:bottom w:val="none" w:sz="0" w:space="0" w:color="auto"/>
            <w:right w:val="none" w:sz="0" w:space="0" w:color="auto"/>
          </w:divBdr>
          <w:divsChild>
            <w:div w:id="7249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5118">
      <w:bodyDiv w:val="1"/>
      <w:marLeft w:val="0"/>
      <w:marRight w:val="0"/>
      <w:marTop w:val="0"/>
      <w:marBottom w:val="0"/>
      <w:divBdr>
        <w:top w:val="none" w:sz="0" w:space="0" w:color="auto"/>
        <w:left w:val="none" w:sz="0" w:space="0" w:color="auto"/>
        <w:bottom w:val="none" w:sz="0" w:space="0" w:color="auto"/>
        <w:right w:val="none" w:sz="0" w:space="0" w:color="auto"/>
      </w:divBdr>
      <w:divsChild>
        <w:div w:id="1870994253">
          <w:marLeft w:val="0"/>
          <w:marRight w:val="0"/>
          <w:marTop w:val="0"/>
          <w:marBottom w:val="0"/>
          <w:divBdr>
            <w:top w:val="none" w:sz="0" w:space="0" w:color="auto"/>
            <w:left w:val="none" w:sz="0" w:space="0" w:color="auto"/>
            <w:bottom w:val="none" w:sz="0" w:space="0" w:color="auto"/>
            <w:right w:val="none" w:sz="0" w:space="0" w:color="auto"/>
          </w:divBdr>
          <w:divsChild>
            <w:div w:id="7538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617BC-B8F8-4A8B-A999-F4862D6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zhaoxi liu</cp:lastModifiedBy>
  <cp:revision>3</cp:revision>
  <dcterms:created xsi:type="dcterms:W3CDTF">2026-02-11T00:57:00Z</dcterms:created>
  <dcterms:modified xsi:type="dcterms:W3CDTF">2026-02-11T00:58:00Z</dcterms:modified>
</cp:coreProperties>
</file>